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73A2">
      <w:pPr>
        <w:spacing w:line="56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 w14:paraId="4C60E3F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河南省矿业科学技术奖申报材料</w:t>
      </w:r>
    </w:p>
    <w:p w14:paraId="0FEB6B6D">
      <w:pPr>
        <w:spacing w:line="560" w:lineRule="exact"/>
        <w:jc w:val="center"/>
        <w:rPr>
          <w:rFonts w:hint="eastAsia" w:ascii="仿宋" w:hAnsi="仿宋"/>
          <w:sz w:val="28"/>
          <w:szCs w:val="28"/>
        </w:rPr>
      </w:pPr>
    </w:p>
    <w:p w14:paraId="3C158971">
      <w:pPr>
        <w:spacing w:line="560" w:lineRule="exact"/>
        <w:jc w:val="center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（资料</w:t>
      </w:r>
      <w:bookmarkStart w:id="0" w:name="_GoBack"/>
      <w:bookmarkEnd w:id="0"/>
      <w:r>
        <w:rPr>
          <w:rFonts w:hint="eastAsia" w:ascii="仿宋" w:hAnsi="仿宋"/>
          <w:sz w:val="28"/>
          <w:szCs w:val="28"/>
        </w:rPr>
        <w:t>袋封面）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989"/>
        <w:gridCol w:w="2154"/>
        <w:gridCol w:w="2063"/>
      </w:tblGrid>
      <w:tr w14:paraId="13DF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755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推荐单位</w:t>
            </w:r>
          </w:p>
        </w:tc>
        <w:tc>
          <w:tcPr>
            <w:tcW w:w="6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0F5FE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　</w:t>
            </w:r>
          </w:p>
        </w:tc>
      </w:tr>
      <w:tr w14:paraId="0DD30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5E8D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推荐成果/项目/单位/个人名称</w:t>
            </w:r>
          </w:p>
        </w:tc>
        <w:tc>
          <w:tcPr>
            <w:tcW w:w="62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70F0C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7CD8D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F0D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申报奖项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D9E55">
            <w:pPr>
              <w:widowControl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FF32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申请等级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F011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　</w:t>
            </w:r>
          </w:p>
        </w:tc>
      </w:tr>
      <w:tr w14:paraId="18F63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CD13E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联系人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3F9AF">
            <w:pPr>
              <w:widowControl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E9752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电话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227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　</w:t>
            </w:r>
          </w:p>
        </w:tc>
      </w:tr>
      <w:tr w14:paraId="5ADC5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90E0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BDAA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资料名称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198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数量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019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是否需要</w:t>
            </w:r>
          </w:p>
          <w:p w14:paraId="5277D96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Cs w:val="32"/>
              </w:rPr>
              <w:t>退还</w:t>
            </w:r>
          </w:p>
        </w:tc>
      </w:tr>
      <w:tr w14:paraId="58F2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F0AB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C233F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E3E7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F401B8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5335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E388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9B8B0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2182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7575CF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5474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AD711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98EA7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7097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6151D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2A51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5C46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8A66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187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058F26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782B6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897F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ADFE9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A6D0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986A1B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  <w:tr w14:paraId="39EE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285C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15FB">
            <w:pPr>
              <w:widowControl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1FBE">
            <w:pPr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7A8289">
            <w:pPr>
              <w:ind w:left="147"/>
              <w:jc w:val="center"/>
              <w:rPr>
                <w:rFonts w:hint="eastAsia" w:ascii="仿宋" w:hAnsi="仿宋" w:cs="宋体"/>
                <w:color w:val="000000"/>
                <w:kern w:val="0"/>
                <w:szCs w:val="32"/>
              </w:rPr>
            </w:pPr>
          </w:p>
        </w:tc>
      </w:tr>
    </w:tbl>
    <w:p w14:paraId="3501E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7A26"/>
    <w:rsid w:val="0E6F7A26"/>
    <w:rsid w:val="78F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2026-04-28T05:08:00Z</dcterms:created>
  <dc:creator>文和</dc:creator>
  <cp:lastModifiedBy>文和</cp:lastModifiedBy>
  <dcterms:modified xsi:type="dcterms:W3CDTF">2026-04-28T05:11:01Z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72BBDC643D1F40488858FA1ADFD976DC_11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